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00" w:rsidRPr="00446D75" w:rsidRDefault="00B83000" w:rsidP="00042273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ПРИНЯТО</w:t>
      </w:r>
      <w:r w:rsidRPr="00446D75">
        <w:rPr>
          <w:rFonts w:ascii="Times New Roman" w:hAnsi="Times New Roman"/>
        </w:rPr>
        <w:tab/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46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446D75">
        <w:rPr>
          <w:rFonts w:ascii="Times New Roman" w:hAnsi="Times New Roman"/>
        </w:rPr>
        <w:t>УТВЕРЖДАЮ</w:t>
      </w:r>
    </w:p>
    <w:p w:rsidR="00B83000" w:rsidRPr="00446D75" w:rsidRDefault="00B83000" w:rsidP="00042273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  <w:r w:rsidRPr="00446D75">
        <w:rPr>
          <w:rFonts w:ascii="Times New Roman" w:hAnsi="Times New Roman"/>
        </w:rPr>
        <w:t xml:space="preserve">Педагогическим советом  МБДОУ                                         </w:t>
      </w:r>
      <w:r>
        <w:rPr>
          <w:rFonts w:ascii="Times New Roman" w:hAnsi="Times New Roman"/>
        </w:rPr>
        <w:t xml:space="preserve">                </w:t>
      </w:r>
      <w:r w:rsidRPr="00446D75">
        <w:rPr>
          <w:rFonts w:ascii="Times New Roman" w:hAnsi="Times New Roman"/>
        </w:rPr>
        <w:t xml:space="preserve">Заведующий МБДОУ </w:t>
      </w:r>
    </w:p>
    <w:p w:rsidR="00B83000" w:rsidRPr="00446D75" w:rsidRDefault="00B83000" w:rsidP="00042273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детского сада № 1</w:t>
      </w:r>
      <w:r w:rsidRPr="00C0628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«Малыш</w:t>
      </w:r>
      <w:r w:rsidRPr="00446D75">
        <w:rPr>
          <w:rFonts w:ascii="Times New Roman" w:hAnsi="Times New Roman"/>
        </w:rPr>
        <w:t xml:space="preserve">»                      </w:t>
      </w:r>
      <w:r>
        <w:rPr>
          <w:rFonts w:ascii="Times New Roman" w:hAnsi="Times New Roman"/>
        </w:rPr>
        <w:t xml:space="preserve">                                           детского сада № 19 «Малыш</w:t>
      </w:r>
      <w:r w:rsidRPr="00446D75">
        <w:rPr>
          <w:rFonts w:ascii="Times New Roman" w:hAnsi="Times New Roman"/>
        </w:rPr>
        <w:t xml:space="preserve">»                                 </w:t>
      </w:r>
    </w:p>
    <w:p w:rsidR="00B83000" w:rsidRDefault="00B83000" w:rsidP="00042273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22.08.2018года № 6                                                             </w:t>
      </w:r>
      <w:r w:rsidRPr="00446D7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446D75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>И.В.Ситникова</w:t>
      </w:r>
    </w:p>
    <w:p w:rsidR="00B83000" w:rsidRDefault="00B83000" w:rsidP="00042273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Приказ от 22.08.2018года № 121</w:t>
      </w: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Pr="000E5FB4" w:rsidRDefault="00B83000" w:rsidP="000E5FB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83000" w:rsidRPr="000E5FB4" w:rsidRDefault="00B83000" w:rsidP="000E5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FB4">
        <w:rPr>
          <w:rFonts w:ascii="Times New Roman" w:hAnsi="Times New Roman"/>
          <w:b/>
          <w:sz w:val="28"/>
          <w:szCs w:val="28"/>
        </w:rPr>
        <w:t>ПОРЯДОК</w:t>
      </w:r>
    </w:p>
    <w:p w:rsidR="00B83000" w:rsidRPr="000E5FB4" w:rsidRDefault="00B83000" w:rsidP="000E5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000" w:rsidRPr="000E5FB4" w:rsidRDefault="00B83000" w:rsidP="000E5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FB4">
        <w:rPr>
          <w:rFonts w:ascii="Times New Roman" w:hAnsi="Times New Roman"/>
          <w:b/>
          <w:sz w:val="28"/>
          <w:szCs w:val="28"/>
        </w:rPr>
        <w:t>организации и осуществления образовательной</w:t>
      </w:r>
    </w:p>
    <w:p w:rsidR="00B83000" w:rsidRPr="000E5FB4" w:rsidRDefault="00B83000" w:rsidP="000E5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FB4">
        <w:rPr>
          <w:rFonts w:ascii="Times New Roman" w:hAnsi="Times New Roman"/>
          <w:b/>
          <w:sz w:val="28"/>
          <w:szCs w:val="28"/>
        </w:rPr>
        <w:t>деятельности по основной образовательной</w:t>
      </w:r>
    </w:p>
    <w:p w:rsidR="00B83000" w:rsidRPr="000E5FB4" w:rsidRDefault="00B83000" w:rsidP="000E5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FB4">
        <w:rPr>
          <w:rFonts w:ascii="Times New Roman" w:hAnsi="Times New Roman"/>
          <w:b/>
          <w:sz w:val="28"/>
          <w:szCs w:val="28"/>
        </w:rPr>
        <w:t>программе дошкольного образования</w:t>
      </w: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83000" w:rsidRPr="000E5FB4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FB4">
        <w:rPr>
          <w:rFonts w:ascii="Times New Roman" w:hAnsi="Times New Roman"/>
          <w:b/>
          <w:sz w:val="24"/>
          <w:szCs w:val="24"/>
        </w:rPr>
        <w:t>г. Пятигорск</w:t>
      </w:r>
    </w:p>
    <w:p w:rsidR="00B83000" w:rsidRPr="00DE6083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3000" w:rsidRPr="00BE4271" w:rsidRDefault="00B83000" w:rsidP="00042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000" w:rsidRPr="00DE6083" w:rsidRDefault="00B83000" w:rsidP="00DE6083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100012"/>
      <w:bookmarkEnd w:id="0"/>
      <w:r>
        <w:rPr>
          <w:rFonts w:ascii="Times New Roman" w:hAnsi="Times New Roman"/>
          <w:sz w:val="20"/>
          <w:szCs w:val="20"/>
        </w:rPr>
        <w:t>2</w:t>
      </w:r>
    </w:p>
    <w:p w:rsidR="00B83000" w:rsidRPr="000E5FB4" w:rsidRDefault="00B83000" w:rsidP="00C0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E5FB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83000" w:rsidRPr="000E5FB4" w:rsidRDefault="00B83000" w:rsidP="0004227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100013"/>
      <w:bookmarkEnd w:id="1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0E5FB4">
        <w:rPr>
          <w:rFonts w:ascii="Times New Roman" w:hAnsi="Times New Roman"/>
          <w:sz w:val="24"/>
          <w:szCs w:val="24"/>
        </w:rPr>
        <w:t xml:space="preserve">1. Порядок организации и осуществления образовательной деятельности по основной образовательной программе (далее - Порядок) регулирует организацию и осуществление образовательной деятельности по основной образовательным программе дошкольного  образования, в том числе особенности организации образовательной деятельности для обучающихся с ограниченными возможностями здоровья в муниципальном бюджетном дошкольном образовательном учреждении детском саду № 19 «Малыш» (далее - учреждение). </w:t>
      </w:r>
    </w:p>
    <w:p w:rsidR="00B83000" w:rsidRPr="000E5FB4" w:rsidRDefault="00B83000" w:rsidP="00F4743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100014"/>
      <w:bookmarkEnd w:id="2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0E5FB4">
        <w:rPr>
          <w:rFonts w:ascii="Times New Roman" w:hAnsi="Times New Roman"/>
          <w:sz w:val="24"/>
          <w:szCs w:val="24"/>
        </w:rPr>
        <w:t>2. Настоящий Порядок разработан в соответствии приказ  МО РФ от 30 августа 2013 г. n 1014</w:t>
      </w:r>
      <w:bookmarkStart w:id="3" w:name="100004"/>
      <w:bookmarkEnd w:id="3"/>
      <w:r w:rsidRPr="000E5FB4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bookmarkStart w:id="4" w:name="100005"/>
      <w:bookmarkEnd w:id="4"/>
      <w:r w:rsidRPr="000E5FB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anchor="100248" w:history="1">
        <w:r w:rsidRPr="000E5F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11 статьи 13</w:t>
        </w:r>
      </w:hyperlink>
      <w:r w:rsidRPr="000E5FB4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B83000" w:rsidRPr="000E5FB4" w:rsidRDefault="00B83000" w:rsidP="00F474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FB4">
        <w:rPr>
          <w:rFonts w:ascii="Times New Roman" w:hAnsi="Times New Roman"/>
          <w:sz w:val="24"/>
          <w:szCs w:val="24"/>
        </w:rPr>
        <w:t xml:space="preserve">  </w:t>
      </w:r>
      <w:bookmarkStart w:id="5" w:name="100002"/>
      <w:bookmarkStart w:id="6" w:name="100003"/>
      <w:bookmarkStart w:id="7" w:name="100015"/>
      <w:bookmarkEnd w:id="5"/>
      <w:bookmarkEnd w:id="6"/>
      <w:bookmarkEnd w:id="7"/>
    </w:p>
    <w:p w:rsidR="00B83000" w:rsidRPr="000E5FB4" w:rsidRDefault="00B83000" w:rsidP="00C0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E5FB4">
        <w:rPr>
          <w:rFonts w:ascii="Times New Roman" w:hAnsi="Times New Roman"/>
          <w:b/>
          <w:sz w:val="24"/>
          <w:szCs w:val="24"/>
        </w:rPr>
        <w:t>. Организация и осуществление образовательной деятельности</w:t>
      </w:r>
    </w:p>
    <w:p w:rsidR="00B83000" w:rsidRPr="000E5FB4" w:rsidRDefault="00B83000" w:rsidP="0004227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100016"/>
      <w:bookmarkEnd w:id="8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1. Дети дошкольного возраста могут получить дошкольное образование в учреждении и в иных образовательных организациях осуществляющих образовательную деятельность, а также вне организаций - в форме семейного образования.</w:t>
      </w:r>
    </w:p>
    <w:p w:rsidR="00B83000" w:rsidRPr="000E5FB4" w:rsidRDefault="00B83000" w:rsidP="0004227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100017"/>
      <w:bookmarkEnd w:id="9"/>
      <w:r w:rsidRPr="000E5FB4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 xml:space="preserve"> Формы получения дошкольного образования и формы обучения по конкретной основной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образования.</w:t>
      </w:r>
    </w:p>
    <w:p w:rsidR="00B83000" w:rsidRPr="000E5FB4" w:rsidRDefault="00B83000" w:rsidP="0004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FB4">
        <w:rPr>
          <w:rFonts w:ascii="Times New Roman" w:hAnsi="Times New Roman"/>
          <w:sz w:val="24"/>
          <w:szCs w:val="24"/>
        </w:rPr>
        <w:tab/>
      </w:r>
      <w:hyperlink r:id="rId5" w:anchor="100278" w:history="1">
        <w:r w:rsidRPr="000E5F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 5 статьи 17</w:t>
        </w:r>
      </w:hyperlink>
      <w:r w:rsidRPr="000E5FB4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0E5F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E5FB4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 допускается сочетание различных форм получения образования и форм обучения.</w:t>
      </w:r>
    </w:p>
    <w:p w:rsidR="00B83000" w:rsidRPr="000E5FB4" w:rsidRDefault="00B83000" w:rsidP="0004227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100018"/>
      <w:bookmarkStart w:id="11" w:name="100023"/>
      <w:bookmarkEnd w:id="10"/>
      <w:bookmarkEnd w:id="11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 xml:space="preserve">3. В соответствии с частью 1 </w:t>
      </w:r>
      <w:hyperlink r:id="rId7" w:anchor="100257" w:history="1">
        <w:r w:rsidRPr="000E5FB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статьи</w:t>
        </w:r>
      </w:hyperlink>
      <w:r w:rsidRPr="000E5F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15</w:t>
      </w:r>
      <w:r w:rsidRPr="000E5FB4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</w:t>
      </w:r>
    </w:p>
    <w:p w:rsidR="00B83000" w:rsidRPr="000E5FB4" w:rsidRDefault="00B83000" w:rsidP="004E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100024"/>
      <w:bookmarkStart w:id="13" w:name="100026"/>
      <w:bookmarkEnd w:id="12"/>
      <w:bookmarkEnd w:id="13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4. Учреждение 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83000" w:rsidRPr="000E5FB4" w:rsidRDefault="00B83000" w:rsidP="004E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100027"/>
      <w:bookmarkEnd w:id="14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83000" w:rsidRPr="000E5FB4" w:rsidRDefault="00B83000" w:rsidP="004E2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100028"/>
      <w:bookmarkEnd w:id="15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6. Содержание дошкольного образования определяется образовательной программой дошкольного образования учреждения.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6" w:name="100029"/>
      <w:bookmarkEnd w:id="16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7. Требования к структуре, объему,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7" w:name="100030"/>
      <w:bookmarkEnd w:id="17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8. Образовательная программа дошкольного образования самостоятельно разрабатывается и утверждаются учреждением.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A2192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18" w:name="100031"/>
      <w:bookmarkEnd w:id="18"/>
      <w:r w:rsidRPr="000E5FB4">
        <w:rPr>
          <w:rFonts w:ascii="Times New Roman" w:hAnsi="Times New Roman"/>
          <w:sz w:val="24"/>
          <w:szCs w:val="24"/>
        </w:rPr>
        <w:tab/>
      </w:r>
    </w:p>
    <w:p w:rsidR="00B83000" w:rsidRPr="000E5FB4" w:rsidRDefault="00B83000" w:rsidP="00A219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E5FB4">
        <w:rPr>
          <w:rFonts w:ascii="Times New Roman" w:hAnsi="Times New Roman"/>
          <w:sz w:val="24"/>
          <w:szCs w:val="24"/>
        </w:rPr>
        <w:t>3</w:t>
      </w:r>
    </w:p>
    <w:p w:rsidR="00B83000" w:rsidRPr="000E5FB4" w:rsidRDefault="00B83000" w:rsidP="00A219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FB4">
        <w:rPr>
          <w:rFonts w:ascii="Times New Roman" w:hAnsi="Times New Roman"/>
          <w:sz w:val="24"/>
          <w:szCs w:val="24"/>
        </w:rPr>
        <w:tab/>
        <w:t>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9" w:name="100032"/>
      <w:bookmarkStart w:id="20" w:name="100034"/>
      <w:bookmarkEnd w:id="19"/>
      <w:bookmarkEnd w:id="20"/>
      <w:r w:rsidRPr="000E5FB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>9. В учреждении образовательная деятельность осуществляется на русском языке.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1" w:name="100035"/>
      <w:bookmarkStart w:id="22" w:name="100038"/>
      <w:bookmarkEnd w:id="21"/>
      <w:bookmarkEnd w:id="22"/>
      <w:r>
        <w:rPr>
          <w:rFonts w:ascii="Times New Roman" w:hAnsi="Times New Roman"/>
          <w:sz w:val="24"/>
          <w:szCs w:val="24"/>
        </w:rPr>
        <w:t xml:space="preserve">           2.</w:t>
      </w:r>
      <w:r w:rsidRPr="000E5FB4">
        <w:rPr>
          <w:rFonts w:ascii="Times New Roman" w:hAnsi="Times New Roman"/>
          <w:sz w:val="24"/>
          <w:szCs w:val="24"/>
        </w:rPr>
        <w:t>10. В соответствии с частью 2 статьи 64 Федерального закона от 29 декабря 2012 г. N 273-ФЗ "Об образовании в Российской Федерации"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bookmarkStart w:id="23" w:name="100039"/>
      <w:bookmarkStart w:id="24" w:name="100040"/>
      <w:bookmarkEnd w:id="23"/>
      <w:bookmarkEnd w:id="24"/>
      <w:r w:rsidRPr="000E5FB4">
        <w:rPr>
          <w:rFonts w:ascii="Times New Roman" w:hAnsi="Times New Roman"/>
          <w:sz w:val="24"/>
          <w:szCs w:val="24"/>
        </w:rPr>
        <w:t>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5" w:name="100041"/>
      <w:bookmarkEnd w:id="25"/>
      <w:r>
        <w:rPr>
          <w:rFonts w:ascii="Times New Roman" w:hAnsi="Times New Roman"/>
          <w:sz w:val="24"/>
          <w:szCs w:val="24"/>
        </w:rPr>
        <w:t xml:space="preserve">           2.</w:t>
      </w:r>
      <w:r w:rsidRPr="000E5FB4">
        <w:rPr>
          <w:rFonts w:ascii="Times New Roman" w:hAnsi="Times New Roman"/>
          <w:sz w:val="24"/>
          <w:szCs w:val="24"/>
        </w:rPr>
        <w:t>11. 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6" w:name="100042"/>
      <w:bookmarkEnd w:id="26"/>
      <w:r w:rsidRPr="000E5FB4">
        <w:rPr>
          <w:rFonts w:ascii="Times New Roman" w:hAnsi="Times New Roman"/>
          <w:sz w:val="24"/>
          <w:szCs w:val="24"/>
        </w:rPr>
        <w:tab/>
        <w:t>Группы имеют общеразвивающую направленность.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7" w:name="100043"/>
      <w:bookmarkEnd w:id="27"/>
      <w:r w:rsidRPr="000E5FB4">
        <w:rPr>
          <w:rFonts w:ascii="Times New Roman" w:hAnsi="Times New Roman"/>
          <w:sz w:val="24"/>
          <w:szCs w:val="24"/>
        </w:rPr>
        <w:tab/>
        <w:t>В группах общеразвивающей направленности осуществляется реализация основной образовательной программы дошкольного образования.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8" w:name="100044"/>
      <w:bookmarkStart w:id="29" w:name="100045"/>
      <w:bookmarkStart w:id="30" w:name="100046"/>
      <w:bookmarkStart w:id="31" w:name="100047"/>
      <w:bookmarkStart w:id="32" w:name="100052"/>
      <w:bookmarkEnd w:id="28"/>
      <w:bookmarkEnd w:id="29"/>
      <w:bookmarkEnd w:id="30"/>
      <w:bookmarkEnd w:id="31"/>
      <w:bookmarkEnd w:id="32"/>
      <w:r w:rsidRPr="000E5FB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 xml:space="preserve">12. Учреждение работает по пятидневной рабочей неделе. Группы функционируют в режиме полного дня (12-часового пребывания). 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3" w:name="100053"/>
      <w:bookmarkEnd w:id="33"/>
      <w:r w:rsidRPr="000E5FB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2.</w:t>
      </w:r>
      <w:r w:rsidRPr="000E5FB4">
        <w:rPr>
          <w:rFonts w:ascii="Times New Roman" w:hAnsi="Times New Roman"/>
          <w:sz w:val="24"/>
          <w:szCs w:val="24"/>
        </w:rPr>
        <w:t xml:space="preserve">13.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в учреждении без взимания платы. </w:t>
      </w:r>
      <w:bookmarkStart w:id="34" w:name="100054"/>
      <w:bookmarkEnd w:id="34"/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C45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5" w:name="100055"/>
      <w:bookmarkStart w:id="36" w:name="100056"/>
      <w:bookmarkEnd w:id="35"/>
      <w:bookmarkEnd w:id="36"/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E5FB4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 для лиц</w:t>
      </w:r>
    </w:p>
    <w:p w:rsidR="00B83000" w:rsidRPr="000E5FB4" w:rsidRDefault="00B83000" w:rsidP="00C0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FB4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100057"/>
      <w:bookmarkEnd w:id="37"/>
      <w:r w:rsidRPr="000E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Pr="000E5FB4">
        <w:rPr>
          <w:rFonts w:ascii="Times New Roman" w:hAnsi="Times New Roman"/>
          <w:sz w:val="24"/>
          <w:szCs w:val="24"/>
        </w:rPr>
        <w:t xml:space="preserve">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в </w:t>
      </w:r>
      <w:r w:rsidRPr="000E5FB4">
        <w:rPr>
          <w:rFonts w:ascii="Times New Roman" w:hAnsi="Times New Roman"/>
          <w:color w:val="000000"/>
          <w:sz w:val="24"/>
          <w:szCs w:val="24"/>
        </w:rPr>
        <w:t>соответствии – по ООП ДОУ с учетом особенностей в развитии ребенка.</w:t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8" w:name="100058"/>
      <w:bookmarkStart w:id="39" w:name="100059"/>
      <w:bookmarkStart w:id="40" w:name="100060"/>
      <w:bookmarkStart w:id="41" w:name="100066"/>
      <w:bookmarkStart w:id="42" w:name="100070"/>
      <w:bookmarkStart w:id="43" w:name="100073"/>
      <w:bookmarkEnd w:id="38"/>
      <w:bookmarkEnd w:id="39"/>
      <w:bookmarkEnd w:id="40"/>
      <w:bookmarkEnd w:id="41"/>
      <w:bookmarkEnd w:id="42"/>
      <w:bookmarkEnd w:id="43"/>
      <w:r w:rsidRPr="000E5FB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3.</w:t>
      </w:r>
      <w:r w:rsidRPr="000E5FB4">
        <w:rPr>
          <w:rFonts w:ascii="Times New Roman" w:hAnsi="Times New Roman"/>
          <w:sz w:val="24"/>
          <w:szCs w:val="24"/>
        </w:rPr>
        <w:t>2. Дошкольное образование детей с ограниченными возможностями здоровья организовано совместно с другими детьми.</w:t>
      </w:r>
      <w:bookmarkStart w:id="44" w:name="100074"/>
      <w:bookmarkStart w:id="45" w:name="100076"/>
      <w:bookmarkEnd w:id="44"/>
      <w:bookmarkEnd w:id="45"/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6" w:name="100077"/>
      <w:bookmarkEnd w:id="46"/>
      <w:r w:rsidRPr="000E5FB4">
        <w:rPr>
          <w:rFonts w:ascii="Times New Roman" w:hAnsi="Times New Roman"/>
          <w:sz w:val="24"/>
          <w:szCs w:val="24"/>
        </w:rPr>
        <w:tab/>
      </w: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0E5FB4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4E249B" w:rsidRDefault="00B83000" w:rsidP="004E24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00" w:rsidRPr="00AE036C" w:rsidRDefault="00B83000" w:rsidP="000D0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36C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B83000" w:rsidRDefault="00B83000" w:rsidP="000B185D">
      <w:pPr>
        <w:spacing w:after="0"/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448"/>
        <w:gridCol w:w="1994"/>
        <w:gridCol w:w="1994"/>
        <w:gridCol w:w="1994"/>
      </w:tblGrid>
      <w:tr w:rsidR="00B83000" w:rsidRPr="002F14A6" w:rsidTr="002F14A6">
        <w:trPr>
          <w:trHeight w:val="68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4A6">
              <w:rPr>
                <w:rFonts w:ascii="Times New Roman" w:hAnsi="Times New Roman"/>
              </w:rPr>
              <w:t>Ф.И.О. работника</w:t>
            </w: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4A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4A6"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4A6">
              <w:rPr>
                <w:rFonts w:ascii="Times New Roman" w:hAnsi="Times New Roman"/>
              </w:rPr>
              <w:t>Подпись</w:t>
            </w:r>
          </w:p>
        </w:tc>
      </w:tr>
      <w:tr w:rsidR="00B83000" w:rsidRPr="002F14A6" w:rsidTr="002F14A6">
        <w:trPr>
          <w:trHeight w:val="70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270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420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405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30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34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345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360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330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0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0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0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  <w:tr w:rsidR="00B83000" w:rsidRPr="002F14A6" w:rsidTr="002F14A6">
        <w:trPr>
          <w:trHeight w:val="724"/>
        </w:trPr>
        <w:tc>
          <w:tcPr>
            <w:tcW w:w="540" w:type="dxa"/>
          </w:tcPr>
          <w:p w:rsidR="00B83000" w:rsidRPr="002F14A6" w:rsidRDefault="00B83000" w:rsidP="002F14A6">
            <w:pPr>
              <w:spacing w:after="0" w:line="240" w:lineRule="auto"/>
            </w:pPr>
          </w:p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3448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  <w:tc>
          <w:tcPr>
            <w:tcW w:w="1994" w:type="dxa"/>
          </w:tcPr>
          <w:p w:rsidR="00B83000" w:rsidRPr="002F14A6" w:rsidRDefault="00B83000" w:rsidP="002F14A6">
            <w:pPr>
              <w:spacing w:after="0" w:line="240" w:lineRule="auto"/>
            </w:pPr>
          </w:p>
        </w:tc>
      </w:tr>
    </w:tbl>
    <w:p w:rsidR="00B83000" w:rsidRDefault="00B83000" w:rsidP="0085474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3000" w:rsidRDefault="00B83000" w:rsidP="000B185D">
      <w:pPr>
        <w:spacing w:after="0"/>
        <w:rPr>
          <w:rFonts w:ascii="Times New Roman" w:hAnsi="Times New Roman"/>
          <w:sz w:val="24"/>
          <w:szCs w:val="24"/>
        </w:rPr>
      </w:pPr>
    </w:p>
    <w:p w:rsidR="00B83000" w:rsidRDefault="00B83000" w:rsidP="000B185D">
      <w:pPr>
        <w:spacing w:after="0"/>
        <w:rPr>
          <w:rFonts w:ascii="Times New Roman" w:hAnsi="Times New Roman"/>
          <w:sz w:val="24"/>
          <w:szCs w:val="24"/>
        </w:rPr>
      </w:pPr>
    </w:p>
    <w:p w:rsidR="00B83000" w:rsidRDefault="00B83000" w:rsidP="000B185D">
      <w:pPr>
        <w:spacing w:after="0"/>
        <w:rPr>
          <w:rFonts w:ascii="Times New Roman" w:hAnsi="Times New Roman"/>
          <w:sz w:val="24"/>
          <w:szCs w:val="24"/>
        </w:rPr>
      </w:pPr>
    </w:p>
    <w:sectPr w:rsidR="00B83000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EBC"/>
    <w:rsid w:val="00042273"/>
    <w:rsid w:val="000B185D"/>
    <w:rsid w:val="000D0874"/>
    <w:rsid w:val="000E5FB4"/>
    <w:rsid w:val="00297EBC"/>
    <w:rsid w:val="002B2E9D"/>
    <w:rsid w:val="002F14A6"/>
    <w:rsid w:val="00301318"/>
    <w:rsid w:val="003159D4"/>
    <w:rsid w:val="00373A68"/>
    <w:rsid w:val="00446D75"/>
    <w:rsid w:val="0047259B"/>
    <w:rsid w:val="004A2691"/>
    <w:rsid w:val="004E249B"/>
    <w:rsid w:val="00577D63"/>
    <w:rsid w:val="006950DD"/>
    <w:rsid w:val="007031F2"/>
    <w:rsid w:val="00724FA7"/>
    <w:rsid w:val="007B1F4F"/>
    <w:rsid w:val="00854741"/>
    <w:rsid w:val="009112C3"/>
    <w:rsid w:val="00992557"/>
    <w:rsid w:val="009E3BB3"/>
    <w:rsid w:val="00A2192F"/>
    <w:rsid w:val="00A31083"/>
    <w:rsid w:val="00A658F6"/>
    <w:rsid w:val="00AA3717"/>
    <w:rsid w:val="00AE036C"/>
    <w:rsid w:val="00B3005D"/>
    <w:rsid w:val="00B83000"/>
    <w:rsid w:val="00BE4271"/>
    <w:rsid w:val="00C06282"/>
    <w:rsid w:val="00C4568E"/>
    <w:rsid w:val="00DE6083"/>
    <w:rsid w:val="00E20AE4"/>
    <w:rsid w:val="00F47432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E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21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62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62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62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62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2/statja-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" TargetMode="External"/><Relationship Id="rId5" Type="http://schemas.openxmlformats.org/officeDocument/2006/relationships/hyperlink" Target="http://legalacts.ru/doc/273_FZ-ob-obrazovanii/glava-2/statja-17/" TargetMode="Externa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949</Words>
  <Characters>5411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1</cp:lastModifiedBy>
  <cp:revision>10</cp:revision>
  <cp:lastPrinted>2018-09-14T10:58:00Z</cp:lastPrinted>
  <dcterms:created xsi:type="dcterms:W3CDTF">2018-08-30T12:22:00Z</dcterms:created>
  <dcterms:modified xsi:type="dcterms:W3CDTF">2018-09-14T11:03:00Z</dcterms:modified>
</cp:coreProperties>
</file>