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9C" w:rsidRDefault="0094259C" w:rsidP="0094259C">
      <w:pPr>
        <w:spacing w:line="240" w:lineRule="auto"/>
        <w:ind w:firstLine="0"/>
        <w:jc w:val="left"/>
        <w:rPr>
          <w:bCs/>
        </w:rPr>
      </w:pPr>
      <w:r>
        <w:t>ПРИНЯТО</w:t>
      </w:r>
      <w:r w:rsidRPr="00451F30">
        <w:tab/>
        <w:t xml:space="preserve">                          </w:t>
      </w:r>
      <w:r>
        <w:t xml:space="preserve">                                                 УТВЕРЖДАЮ</w:t>
      </w:r>
    </w:p>
    <w:p w:rsidR="0094259C" w:rsidRPr="0094259C" w:rsidRDefault="0094259C" w:rsidP="0094259C">
      <w:pPr>
        <w:spacing w:line="240" w:lineRule="auto"/>
        <w:ind w:firstLine="0"/>
        <w:jc w:val="left"/>
        <w:rPr>
          <w:bCs/>
        </w:rPr>
      </w:pPr>
      <w:r w:rsidRPr="00451F30">
        <w:t>Педагогическим советом  МБДО</w:t>
      </w:r>
      <w:r>
        <w:t xml:space="preserve">У              </w:t>
      </w:r>
      <w:r w:rsidRPr="00451F30">
        <w:t xml:space="preserve"> </w:t>
      </w:r>
      <w:r>
        <w:t xml:space="preserve">                         </w:t>
      </w:r>
      <w:r w:rsidRPr="00451F30">
        <w:t xml:space="preserve">Заведующий МБДОУ </w:t>
      </w:r>
      <w:proofErr w:type="gramStart"/>
      <w:r>
        <w:t>детского</w:t>
      </w:r>
      <w:proofErr w:type="gramEnd"/>
    </w:p>
    <w:p w:rsidR="0094259C" w:rsidRPr="0094259C" w:rsidRDefault="0094259C" w:rsidP="0094259C">
      <w:pPr>
        <w:spacing w:line="240" w:lineRule="auto"/>
        <w:ind w:firstLine="0"/>
        <w:contextualSpacing/>
        <w:jc w:val="left"/>
        <w:rPr>
          <w:color w:val="000000"/>
        </w:rPr>
      </w:pPr>
      <w:r>
        <w:t>сада № 19 «Малыш</w:t>
      </w:r>
      <w:r w:rsidRPr="00451F30">
        <w:t xml:space="preserve">»               </w:t>
      </w:r>
      <w:r>
        <w:t xml:space="preserve">                                                 детского сада № 19 «Малыш</w:t>
      </w:r>
      <w:r w:rsidRPr="00451F30">
        <w:t>»</w:t>
      </w:r>
      <w:r>
        <w:rPr>
          <w:color w:val="000000"/>
        </w:rPr>
        <w:t xml:space="preserve"> </w:t>
      </w:r>
      <w:r>
        <w:t xml:space="preserve">протокол от 24.08.2017года № 6                                             ______________ И.В.Ситникова                                                                                      </w:t>
      </w:r>
    </w:p>
    <w:p w:rsidR="0094259C" w:rsidRDefault="0094259C" w:rsidP="0094259C">
      <w:pPr>
        <w:spacing w:line="240" w:lineRule="auto"/>
        <w:contextualSpacing/>
      </w:pPr>
      <w:r>
        <w:t xml:space="preserve">                                                                                          </w:t>
      </w:r>
    </w:p>
    <w:p w:rsidR="0094259C" w:rsidRDefault="0094259C" w:rsidP="0094259C">
      <w:pPr>
        <w:spacing w:line="240" w:lineRule="auto"/>
        <w:contextualSpacing/>
      </w:pPr>
      <w:r>
        <w:t xml:space="preserve">                                                                                        Приказ от 24.08.2017года № 101</w:t>
      </w:r>
    </w:p>
    <w:p w:rsidR="0094259C" w:rsidRDefault="0094259C" w:rsidP="0094259C">
      <w:pPr>
        <w:contextualSpacing/>
      </w:pPr>
    </w:p>
    <w:p w:rsidR="0094259C" w:rsidRDefault="0094259C" w:rsidP="0094259C">
      <w:pPr>
        <w:contextualSpacing/>
      </w:pPr>
    </w:p>
    <w:p w:rsidR="0094259C" w:rsidRDefault="0094259C" w:rsidP="0094259C">
      <w:pPr>
        <w:contextualSpacing/>
      </w:pPr>
    </w:p>
    <w:p w:rsidR="0094259C" w:rsidRDefault="0094259C" w:rsidP="0094259C">
      <w:pPr>
        <w:contextualSpacing/>
      </w:pPr>
    </w:p>
    <w:p w:rsidR="0094259C" w:rsidRDefault="0094259C" w:rsidP="0094259C">
      <w:pPr>
        <w:contextualSpacing/>
      </w:pPr>
    </w:p>
    <w:p w:rsidR="0094259C" w:rsidRDefault="0094259C" w:rsidP="0094259C">
      <w:pPr>
        <w:contextualSpacing/>
      </w:pPr>
    </w:p>
    <w:p w:rsidR="0094259C" w:rsidRDefault="0094259C" w:rsidP="0094259C">
      <w:pPr>
        <w:contextualSpacing/>
      </w:pPr>
    </w:p>
    <w:p w:rsidR="0094259C" w:rsidRDefault="0094259C" w:rsidP="0094259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259C" w:rsidRDefault="0094259C" w:rsidP="0094259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4259C" w:rsidRPr="0094259C" w:rsidRDefault="0094259C" w:rsidP="0094259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аттестационной комиссии</w:t>
      </w:r>
    </w:p>
    <w:p w:rsidR="00F02749" w:rsidRDefault="00F02749" w:rsidP="00F02749">
      <w:pPr>
        <w:jc w:val="center"/>
        <w:rPr>
          <w:color w:val="C00000"/>
        </w:rPr>
      </w:pPr>
    </w:p>
    <w:p w:rsidR="00F02749" w:rsidRDefault="00F02749" w:rsidP="00F02749">
      <w:pPr>
        <w:jc w:val="center"/>
      </w:pPr>
    </w:p>
    <w:p w:rsidR="00F02749" w:rsidRDefault="00F02749" w:rsidP="00F02749">
      <w:pPr>
        <w:jc w:val="center"/>
      </w:pPr>
    </w:p>
    <w:p w:rsidR="00F02749" w:rsidRDefault="00F02749" w:rsidP="00F02749">
      <w:pPr>
        <w:jc w:val="center"/>
      </w:pPr>
    </w:p>
    <w:p w:rsidR="00F02749" w:rsidRDefault="00F02749" w:rsidP="00F02749">
      <w:pPr>
        <w:jc w:val="center"/>
      </w:pPr>
    </w:p>
    <w:p w:rsidR="00F02749" w:rsidRDefault="00F02749" w:rsidP="0094259C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  <w:sz w:val="24"/>
          <w:lang w:eastAsia="ru-RU"/>
        </w:rPr>
        <w:t xml:space="preserve">                                      </w:t>
      </w:r>
    </w:p>
    <w:p w:rsidR="00F02749" w:rsidRDefault="00F02749" w:rsidP="00F02749">
      <w:pPr>
        <w:jc w:val="center"/>
        <w:rPr>
          <w:b/>
          <w:bCs/>
          <w:sz w:val="52"/>
        </w:rPr>
      </w:pPr>
    </w:p>
    <w:p w:rsidR="00F02749" w:rsidRDefault="00F02749" w:rsidP="00F02749">
      <w:pPr>
        <w:jc w:val="center"/>
        <w:rPr>
          <w:b/>
          <w:bCs/>
          <w:sz w:val="52"/>
        </w:rPr>
      </w:pPr>
    </w:p>
    <w:p w:rsidR="00F02749" w:rsidRDefault="00F02749" w:rsidP="00F02749">
      <w:pPr>
        <w:ind w:firstLine="0"/>
        <w:jc w:val="center"/>
        <w:rPr>
          <w:b/>
          <w:bCs/>
          <w:sz w:val="44"/>
          <w:szCs w:val="44"/>
        </w:rPr>
      </w:pPr>
    </w:p>
    <w:p w:rsidR="00F02749" w:rsidRDefault="00F02749" w:rsidP="00F02749">
      <w:pPr>
        <w:ind w:firstLine="0"/>
        <w:jc w:val="center"/>
        <w:rPr>
          <w:b/>
          <w:bCs/>
          <w:sz w:val="44"/>
          <w:szCs w:val="44"/>
        </w:rPr>
      </w:pPr>
    </w:p>
    <w:p w:rsidR="00F02749" w:rsidRDefault="00F02749" w:rsidP="00F02749">
      <w:pPr>
        <w:ind w:firstLine="0"/>
        <w:jc w:val="center"/>
        <w:rPr>
          <w:b/>
          <w:bCs/>
          <w:sz w:val="44"/>
          <w:szCs w:val="44"/>
        </w:rPr>
      </w:pPr>
    </w:p>
    <w:p w:rsidR="00F02749" w:rsidRDefault="00F02749" w:rsidP="00F02749">
      <w:pPr>
        <w:ind w:firstLine="0"/>
        <w:jc w:val="center"/>
        <w:rPr>
          <w:b/>
          <w:bCs/>
          <w:sz w:val="44"/>
          <w:szCs w:val="44"/>
        </w:rPr>
      </w:pPr>
    </w:p>
    <w:p w:rsidR="00F02749" w:rsidRDefault="00F02749" w:rsidP="00F02749">
      <w:pPr>
        <w:ind w:firstLine="0"/>
        <w:jc w:val="center"/>
        <w:rPr>
          <w:b/>
          <w:bCs/>
          <w:sz w:val="44"/>
          <w:szCs w:val="44"/>
        </w:rPr>
      </w:pPr>
    </w:p>
    <w:p w:rsidR="0094259C" w:rsidRDefault="0094259C" w:rsidP="00F02749">
      <w:pPr>
        <w:ind w:firstLine="0"/>
        <w:jc w:val="center"/>
        <w:rPr>
          <w:bCs/>
        </w:rPr>
      </w:pPr>
    </w:p>
    <w:p w:rsidR="00F02749" w:rsidRPr="0094259C" w:rsidRDefault="0094259C" w:rsidP="00F02749">
      <w:pPr>
        <w:ind w:firstLine="0"/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</w:t>
      </w:r>
      <w:r w:rsidR="00F02749" w:rsidRPr="0094259C">
        <w:rPr>
          <w:bCs/>
        </w:rPr>
        <w:t>П</w:t>
      </w:r>
      <w:proofErr w:type="gramEnd"/>
      <w:r w:rsidR="00F02749" w:rsidRPr="0094259C">
        <w:rPr>
          <w:bCs/>
        </w:rPr>
        <w:t>ятигорск</w:t>
      </w:r>
    </w:p>
    <w:p w:rsidR="0094259C" w:rsidRDefault="0094259C" w:rsidP="0094259C">
      <w:pPr>
        <w:spacing w:line="240" w:lineRule="auto"/>
        <w:ind w:firstLine="0"/>
        <w:jc w:val="center"/>
      </w:pPr>
      <w:r>
        <w:lastRenderedPageBreak/>
        <w:t>1</w:t>
      </w:r>
      <w:r w:rsidR="00F02749" w:rsidRPr="0094259C">
        <w:t>. ОБЩИЕ ПОЛОЖЕНИЯ</w:t>
      </w:r>
    </w:p>
    <w:p w:rsidR="00F02749" w:rsidRPr="0094259C" w:rsidRDefault="00EB2E54" w:rsidP="0094259C">
      <w:pPr>
        <w:spacing w:line="240" w:lineRule="auto"/>
        <w:ind w:firstLine="0"/>
        <w:rPr>
          <w:b/>
          <w:bCs/>
        </w:rPr>
      </w:pPr>
      <w:r>
        <w:t xml:space="preserve">1.1. </w:t>
      </w:r>
      <w:r w:rsidR="00F02749" w:rsidRPr="0094259C">
        <w:t>Настоящее Положение составлено в соответствии с Порядком аттестации педагогических работников государственных и муниципальных образовательных учреждений (Приказ Министерства образования и науки Россий</w:t>
      </w:r>
      <w:r>
        <w:t>ской Федерации от 24.03.</w:t>
      </w:r>
      <w:r w:rsidR="0094259C">
        <w:t>2010</w:t>
      </w:r>
      <w:r w:rsidR="00F02749" w:rsidRPr="0094259C">
        <w:t>г. №</w:t>
      </w:r>
      <w:r>
        <w:t xml:space="preserve"> </w:t>
      </w:r>
      <w:r w:rsidR="00F02749" w:rsidRPr="0094259C">
        <w:t>209 (зарегистрирован в Минюсте России от 26.04.2010</w:t>
      </w:r>
      <w:r w:rsidR="0094259C">
        <w:t>г.</w:t>
      </w:r>
      <w:r w:rsidR="00F02749" w:rsidRPr="0094259C">
        <w:t xml:space="preserve"> №</w:t>
      </w:r>
      <w:r>
        <w:t xml:space="preserve"> </w:t>
      </w:r>
      <w:r w:rsidR="00F02749" w:rsidRPr="0094259C">
        <w:t>16999)) и регламентирует порядок создания и деятель</w:t>
      </w:r>
      <w:r>
        <w:t>ности аттестационной комиссии МБ</w:t>
      </w:r>
      <w:r w:rsidR="00F02749" w:rsidRPr="0094259C">
        <w:t xml:space="preserve">ДОУ детского сада № 19 «Малыш» (далее – комиссия). </w:t>
      </w:r>
    </w:p>
    <w:p w:rsidR="00F02749" w:rsidRPr="0094259C" w:rsidRDefault="00F02749" w:rsidP="0094259C">
      <w:pPr>
        <w:spacing w:line="240" w:lineRule="auto"/>
        <w:ind w:firstLine="0"/>
      </w:pPr>
      <w:r w:rsidRPr="0094259C">
        <w:t>1.2. З</w:t>
      </w:r>
      <w:r w:rsidR="00EB2E54">
        <w:t>адачи аттестационной комиссии МБ</w:t>
      </w:r>
      <w:r w:rsidRPr="0094259C">
        <w:t>ДОУ дет</w:t>
      </w:r>
      <w:r w:rsidR="00EB2E54">
        <w:t>ского сада</w:t>
      </w:r>
      <w:r w:rsidRPr="0094259C">
        <w:t xml:space="preserve"> № 19 «Малыш»:</w:t>
      </w:r>
    </w:p>
    <w:p w:rsidR="00F02749" w:rsidRPr="0094259C" w:rsidRDefault="00EB2E54" w:rsidP="0094259C">
      <w:pPr>
        <w:spacing w:line="240" w:lineRule="auto"/>
        <w:ind w:firstLine="0"/>
      </w:pPr>
      <w:r>
        <w:t xml:space="preserve">- </w:t>
      </w:r>
      <w:r w:rsidR="00F02749" w:rsidRPr="0094259C">
        <w:t>установление соответствия уровня квалификации педагогических работников мун</w:t>
      </w:r>
      <w:r>
        <w:t xml:space="preserve">иципального учреждения (далее – </w:t>
      </w:r>
      <w:r w:rsidR="00F02749" w:rsidRPr="0094259C">
        <w:t>педагогические работники), требованиям заявленной квалификационной категории, а также соответствия занимаемой должности педагогических работников;</w:t>
      </w:r>
    </w:p>
    <w:p w:rsidR="00F02749" w:rsidRPr="0094259C" w:rsidRDefault="00EB2E54" w:rsidP="0094259C">
      <w:pPr>
        <w:spacing w:line="240" w:lineRule="auto"/>
        <w:ind w:firstLine="0"/>
      </w:pPr>
      <w:r>
        <w:t xml:space="preserve">- </w:t>
      </w:r>
      <w:r w:rsidR="00F02749" w:rsidRPr="0094259C">
        <w:t>присвоение педагогическому работнику со</w:t>
      </w:r>
      <w:r>
        <w:t>ответствие занимаемой должности;</w:t>
      </w:r>
    </w:p>
    <w:p w:rsidR="00F02749" w:rsidRPr="0094259C" w:rsidRDefault="00EB2E54" w:rsidP="0094259C">
      <w:pPr>
        <w:spacing w:line="240" w:lineRule="auto"/>
        <w:ind w:firstLine="0"/>
      </w:pPr>
      <w:r>
        <w:t xml:space="preserve">- </w:t>
      </w:r>
      <w:r w:rsidR="00F02749" w:rsidRPr="0094259C">
        <w:t xml:space="preserve">соблюдение </w:t>
      </w:r>
      <w:proofErr w:type="gramStart"/>
      <w:r w:rsidR="00F02749" w:rsidRPr="0094259C">
        <w:t>порядка  проведения процедуры  аттестации педагогических работников</w:t>
      </w:r>
      <w:proofErr w:type="gramEnd"/>
      <w:r w:rsidR="00F02749" w:rsidRPr="0094259C">
        <w:t xml:space="preserve"> на установление соответствия уровня квалификации требованиям.</w:t>
      </w:r>
    </w:p>
    <w:p w:rsidR="00F02749" w:rsidRPr="0094259C" w:rsidRDefault="00F02749" w:rsidP="0094259C">
      <w:pPr>
        <w:spacing w:line="240" w:lineRule="auto"/>
        <w:ind w:firstLine="0"/>
      </w:pPr>
    </w:p>
    <w:p w:rsidR="00F02749" w:rsidRPr="0094259C" w:rsidRDefault="00EB2E54" w:rsidP="00EB2E54">
      <w:pPr>
        <w:spacing w:line="240" w:lineRule="auto"/>
        <w:ind w:firstLine="0"/>
        <w:jc w:val="center"/>
      </w:pPr>
      <w:r>
        <w:rPr>
          <w:lang w:val="en-US"/>
        </w:rPr>
        <w:t>2</w:t>
      </w:r>
      <w:r w:rsidR="00F02749" w:rsidRPr="0094259C">
        <w:t>. ПОРЯДОК СОЗДАНИЯ АТТЕСТАЦИОННОЙ КОМИССИИ</w:t>
      </w:r>
    </w:p>
    <w:p w:rsidR="00F02749" w:rsidRPr="00EB2E54" w:rsidRDefault="00F02749" w:rsidP="0094259C">
      <w:pPr>
        <w:spacing w:line="240" w:lineRule="auto"/>
        <w:ind w:firstLine="0"/>
      </w:pPr>
      <w:r w:rsidRPr="00EB2E54">
        <w:t>2.1. Персональный состав комиссии, график работы комиссии утве</w:t>
      </w:r>
      <w:r w:rsidR="00EB2E54" w:rsidRPr="00EB2E54">
        <w:t xml:space="preserve">рждаются приказом </w:t>
      </w:r>
      <w:proofErr w:type="gramStart"/>
      <w:r w:rsidR="00EB2E54" w:rsidRPr="00EB2E54">
        <w:t>заведующего учреждения</w:t>
      </w:r>
      <w:proofErr w:type="gramEnd"/>
      <w:r w:rsidRPr="00EB2E54">
        <w:t>.</w:t>
      </w:r>
    </w:p>
    <w:p w:rsidR="00F02749" w:rsidRPr="0094259C" w:rsidRDefault="00F02749" w:rsidP="0094259C">
      <w:pPr>
        <w:spacing w:line="240" w:lineRule="auto"/>
        <w:ind w:firstLine="0"/>
      </w:pPr>
      <w:r w:rsidRPr="0094259C">
        <w:t>2.2. В состав комиссии входят:</w:t>
      </w:r>
    </w:p>
    <w:p w:rsidR="00F02749" w:rsidRPr="0094259C" w:rsidRDefault="00F02749" w:rsidP="0094259C">
      <w:pPr>
        <w:spacing w:line="240" w:lineRule="auto"/>
        <w:ind w:firstLine="0"/>
      </w:pPr>
      <w:r w:rsidRPr="0094259C">
        <w:t>Председатель комиссии, заместит</w:t>
      </w:r>
      <w:r w:rsidR="00EB2E54">
        <w:t>ель председателя, секретарь</w:t>
      </w:r>
      <w:r w:rsidRPr="0094259C">
        <w:t xml:space="preserve"> и члены комиссии.</w:t>
      </w:r>
    </w:p>
    <w:p w:rsidR="00F02749" w:rsidRPr="0094259C" w:rsidRDefault="00F02749" w:rsidP="0094259C">
      <w:pPr>
        <w:spacing w:line="240" w:lineRule="auto"/>
        <w:ind w:firstLine="0"/>
      </w:pPr>
      <w:r w:rsidRPr="0094259C">
        <w:t>2.3. Председатель комиссии:</w:t>
      </w:r>
    </w:p>
    <w:p w:rsidR="00F02749" w:rsidRPr="0094259C" w:rsidRDefault="00EB2E54" w:rsidP="0094259C">
      <w:pPr>
        <w:spacing w:line="240" w:lineRule="auto"/>
        <w:ind w:firstLine="0"/>
      </w:pPr>
      <w:r>
        <w:t xml:space="preserve">- </w:t>
      </w:r>
      <w:r w:rsidR="00F02749" w:rsidRPr="0094259C">
        <w:t>руководит деятельностью комиссии;</w:t>
      </w:r>
    </w:p>
    <w:p w:rsidR="00F02749" w:rsidRPr="0094259C" w:rsidRDefault="00EB2E54" w:rsidP="0094259C">
      <w:pPr>
        <w:spacing w:line="240" w:lineRule="auto"/>
        <w:ind w:firstLine="0"/>
      </w:pPr>
      <w:r>
        <w:t xml:space="preserve">- </w:t>
      </w:r>
      <w:r w:rsidR="00F02749" w:rsidRPr="0094259C">
        <w:t>проводит заседания комиссии;</w:t>
      </w:r>
    </w:p>
    <w:p w:rsidR="00F02749" w:rsidRPr="0094259C" w:rsidRDefault="00EB2E54" w:rsidP="0094259C">
      <w:pPr>
        <w:spacing w:line="240" w:lineRule="auto"/>
        <w:ind w:firstLine="0"/>
      </w:pPr>
      <w:r>
        <w:t xml:space="preserve">- </w:t>
      </w:r>
      <w:r w:rsidR="00F02749" w:rsidRPr="0094259C">
        <w:t xml:space="preserve">распределяет обязанности между членами комиссии, в том числе назначает своего заместителя; </w:t>
      </w:r>
    </w:p>
    <w:p w:rsidR="00F02749" w:rsidRPr="0094259C" w:rsidRDefault="00EB2E54" w:rsidP="0094259C">
      <w:pPr>
        <w:spacing w:line="240" w:lineRule="auto"/>
        <w:ind w:firstLine="0"/>
      </w:pPr>
      <w:r>
        <w:t xml:space="preserve">- </w:t>
      </w:r>
      <w:r w:rsidR="00F02749" w:rsidRPr="0094259C">
        <w:t>определяет периодичность заседаний комиссии, процедуру принятия решения, форму протоколов и другой документации, не регламентированной нормативными документами Министерства образования и науки Российской Федерации.</w:t>
      </w:r>
    </w:p>
    <w:p w:rsidR="00F02749" w:rsidRPr="0094259C" w:rsidRDefault="00F02749" w:rsidP="0094259C">
      <w:pPr>
        <w:spacing w:line="240" w:lineRule="auto"/>
        <w:ind w:firstLine="0"/>
      </w:pPr>
      <w:r w:rsidRPr="0094259C">
        <w:t>Заместитель председателя выполняет обязанности председателя в его отсутствие.</w:t>
      </w:r>
    </w:p>
    <w:p w:rsidR="00F02749" w:rsidRPr="0094259C" w:rsidRDefault="00F02749" w:rsidP="0094259C">
      <w:pPr>
        <w:spacing w:line="240" w:lineRule="auto"/>
        <w:ind w:firstLine="0"/>
      </w:pPr>
      <w:r w:rsidRPr="0094259C">
        <w:t>Секретарь комиссии:</w:t>
      </w:r>
    </w:p>
    <w:p w:rsidR="00F02749" w:rsidRPr="0094259C" w:rsidRDefault="00EB2E54" w:rsidP="0094259C">
      <w:pPr>
        <w:spacing w:line="240" w:lineRule="auto"/>
        <w:ind w:firstLine="0"/>
      </w:pPr>
      <w:r>
        <w:t xml:space="preserve">- </w:t>
      </w:r>
      <w:r w:rsidR="00F02749" w:rsidRPr="0094259C">
        <w:t>формирует повестку заседания комиссии;</w:t>
      </w:r>
    </w:p>
    <w:p w:rsidR="00F02749" w:rsidRPr="0094259C" w:rsidRDefault="00EB2E54" w:rsidP="0094259C">
      <w:pPr>
        <w:spacing w:line="240" w:lineRule="auto"/>
        <w:ind w:firstLine="0"/>
      </w:pPr>
      <w:r>
        <w:t xml:space="preserve">- </w:t>
      </w:r>
      <w:r w:rsidR="00F02749" w:rsidRPr="0094259C">
        <w:t>организует работу комиссии;</w:t>
      </w:r>
    </w:p>
    <w:p w:rsidR="00F02749" w:rsidRPr="0094259C" w:rsidRDefault="00EB2E54" w:rsidP="0094259C">
      <w:pPr>
        <w:spacing w:line="240" w:lineRule="auto"/>
        <w:ind w:firstLine="0"/>
      </w:pPr>
      <w:r>
        <w:t xml:space="preserve">- </w:t>
      </w:r>
      <w:r w:rsidR="00F02749" w:rsidRPr="0094259C">
        <w:t>ведет протоколы заседания комиссии;</w:t>
      </w:r>
    </w:p>
    <w:p w:rsidR="00F02749" w:rsidRPr="0094259C" w:rsidRDefault="00EB2E54" w:rsidP="0094259C">
      <w:pPr>
        <w:spacing w:line="240" w:lineRule="auto"/>
        <w:ind w:firstLine="0"/>
      </w:pPr>
      <w:r>
        <w:t xml:space="preserve">- </w:t>
      </w:r>
      <w:r w:rsidR="00F02749" w:rsidRPr="0094259C">
        <w:t>проводит систематизацию и оформление решений комиссии;</w:t>
      </w:r>
    </w:p>
    <w:p w:rsidR="00F02749" w:rsidRPr="0094259C" w:rsidRDefault="00EB2E54" w:rsidP="0094259C">
      <w:pPr>
        <w:spacing w:line="240" w:lineRule="auto"/>
        <w:ind w:firstLine="0"/>
      </w:pPr>
      <w:r>
        <w:t xml:space="preserve">- </w:t>
      </w:r>
      <w:r w:rsidR="00F02749" w:rsidRPr="0094259C">
        <w:t>контролирует явку членов комиссии на ее заседания;</w:t>
      </w:r>
    </w:p>
    <w:p w:rsidR="00F02749" w:rsidRPr="0094259C" w:rsidRDefault="00EB2E54" w:rsidP="0094259C">
      <w:pPr>
        <w:spacing w:line="240" w:lineRule="auto"/>
        <w:ind w:firstLine="0"/>
      </w:pPr>
      <w:r>
        <w:t xml:space="preserve">- </w:t>
      </w:r>
      <w:r w:rsidR="00F02749" w:rsidRPr="0094259C">
        <w:t>готовит проект приказа.</w:t>
      </w:r>
    </w:p>
    <w:p w:rsidR="00F02749" w:rsidRPr="0094259C" w:rsidRDefault="00F02749" w:rsidP="0094259C">
      <w:pPr>
        <w:autoSpaceDE w:val="0"/>
        <w:autoSpaceDN w:val="0"/>
        <w:adjustRightInd w:val="0"/>
        <w:spacing w:line="240" w:lineRule="auto"/>
        <w:ind w:firstLine="0"/>
      </w:pPr>
      <w:r w:rsidRPr="0094259C">
        <w:t xml:space="preserve">2.4. Состав комиссии формируется из работников образовательных учреждений. </w:t>
      </w:r>
    </w:p>
    <w:p w:rsidR="00F02749" w:rsidRPr="0094259C" w:rsidRDefault="00F02749" w:rsidP="0094259C">
      <w:pPr>
        <w:autoSpaceDE w:val="0"/>
        <w:autoSpaceDN w:val="0"/>
        <w:adjustRightInd w:val="0"/>
        <w:spacing w:line="240" w:lineRule="auto"/>
        <w:ind w:firstLine="0"/>
      </w:pPr>
      <w:r w:rsidRPr="0094259C">
        <w:t>2.5. Требования к членам аттестационной комиссии:</w:t>
      </w:r>
    </w:p>
    <w:p w:rsidR="00F02749" w:rsidRPr="0094259C" w:rsidRDefault="00EB2E54" w:rsidP="0094259C">
      <w:pPr>
        <w:autoSpaceDE w:val="0"/>
        <w:autoSpaceDN w:val="0"/>
        <w:adjustRightInd w:val="0"/>
        <w:spacing w:line="240" w:lineRule="auto"/>
        <w:ind w:firstLine="0"/>
      </w:pPr>
      <w:r>
        <w:t>- в</w:t>
      </w:r>
      <w:r w:rsidR="00F02749" w:rsidRPr="0094259C">
        <w:t>ысшее или среднее педагогическое образование;</w:t>
      </w:r>
    </w:p>
    <w:p w:rsidR="00F02749" w:rsidRPr="0094259C" w:rsidRDefault="00EB2E54" w:rsidP="0094259C">
      <w:pPr>
        <w:autoSpaceDE w:val="0"/>
        <w:autoSpaceDN w:val="0"/>
        <w:adjustRightInd w:val="0"/>
        <w:spacing w:line="240" w:lineRule="auto"/>
        <w:ind w:firstLine="0"/>
      </w:pPr>
      <w:r>
        <w:t>- с</w:t>
      </w:r>
      <w:r w:rsidR="00F02749" w:rsidRPr="0094259C">
        <w:t>таж педагогической работы не менее 10 лет;</w:t>
      </w:r>
    </w:p>
    <w:p w:rsidR="00F02749" w:rsidRPr="0094259C" w:rsidRDefault="00EB2E54" w:rsidP="0094259C">
      <w:pPr>
        <w:autoSpaceDE w:val="0"/>
        <w:autoSpaceDN w:val="0"/>
        <w:adjustRightInd w:val="0"/>
        <w:spacing w:line="240" w:lineRule="auto"/>
        <w:ind w:firstLine="0"/>
      </w:pPr>
      <w:r>
        <w:t>- д</w:t>
      </w:r>
      <w:r w:rsidR="00F02749" w:rsidRPr="0094259C">
        <w:t>ля практических работников учреждений образования – наличие высшей квалификационной категории;</w:t>
      </w:r>
    </w:p>
    <w:p w:rsidR="00F02749" w:rsidRPr="0094259C" w:rsidRDefault="00EB2E54" w:rsidP="0094259C">
      <w:pPr>
        <w:autoSpaceDE w:val="0"/>
        <w:autoSpaceDN w:val="0"/>
        <w:adjustRightInd w:val="0"/>
        <w:spacing w:line="240" w:lineRule="auto"/>
        <w:ind w:firstLine="0"/>
      </w:pPr>
      <w:r>
        <w:t>- в</w:t>
      </w:r>
      <w:r w:rsidR="00F02749" w:rsidRPr="0094259C">
        <w:t>ладение</w:t>
      </w:r>
      <w:r>
        <w:t xml:space="preserve"> законодательной, </w:t>
      </w:r>
      <w:r w:rsidR="00F02749" w:rsidRPr="0094259C">
        <w:t>нормативно</w:t>
      </w:r>
      <w:r>
        <w:t>й правовой базой аттестации.</w:t>
      </w:r>
    </w:p>
    <w:p w:rsidR="00F02749" w:rsidRPr="0094259C" w:rsidRDefault="00F02749" w:rsidP="0094259C">
      <w:pPr>
        <w:spacing w:line="240" w:lineRule="auto"/>
        <w:ind w:firstLine="0"/>
      </w:pPr>
      <w:r w:rsidRPr="0094259C">
        <w:t xml:space="preserve">2.6. При комиссии создаются экспертные группы </w:t>
      </w:r>
      <w:r w:rsidRPr="0094259C">
        <w:rPr>
          <w:color w:val="000000"/>
        </w:rPr>
        <w:t>для осуществления всестороннего анализа результатов профессиональной деятельности педагогического работника</w:t>
      </w:r>
      <w:r w:rsidRPr="0094259C">
        <w:t>, с целью установления соответствия уровня квалификации требованиям, предъявляемым к первой/высшей квалификационным категориям.</w:t>
      </w:r>
    </w:p>
    <w:p w:rsidR="00F02749" w:rsidRPr="0094259C" w:rsidRDefault="00F02749" w:rsidP="0094259C">
      <w:pPr>
        <w:spacing w:line="240" w:lineRule="auto"/>
        <w:ind w:firstLine="0"/>
      </w:pPr>
    </w:p>
    <w:p w:rsidR="00493F4D" w:rsidRPr="0094259C" w:rsidRDefault="00493F4D" w:rsidP="0094259C">
      <w:pPr>
        <w:spacing w:line="240" w:lineRule="auto"/>
        <w:ind w:firstLine="0"/>
      </w:pPr>
    </w:p>
    <w:sectPr w:rsidR="00493F4D" w:rsidRPr="0094259C" w:rsidSect="004945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095B"/>
    <w:multiLevelType w:val="multilevel"/>
    <w:tmpl w:val="46906FD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2749"/>
    <w:rsid w:val="000766C0"/>
    <w:rsid w:val="001C0B2C"/>
    <w:rsid w:val="001C3BC3"/>
    <w:rsid w:val="001D1E77"/>
    <w:rsid w:val="002B34BF"/>
    <w:rsid w:val="002D0858"/>
    <w:rsid w:val="00456F3E"/>
    <w:rsid w:val="004747AD"/>
    <w:rsid w:val="00492B3D"/>
    <w:rsid w:val="00493F4D"/>
    <w:rsid w:val="00494551"/>
    <w:rsid w:val="00496702"/>
    <w:rsid w:val="0051496A"/>
    <w:rsid w:val="00657F2C"/>
    <w:rsid w:val="006D5326"/>
    <w:rsid w:val="007811F2"/>
    <w:rsid w:val="0078518F"/>
    <w:rsid w:val="007C0B20"/>
    <w:rsid w:val="0080147E"/>
    <w:rsid w:val="008169B9"/>
    <w:rsid w:val="00891EE0"/>
    <w:rsid w:val="0094259C"/>
    <w:rsid w:val="00A81C0E"/>
    <w:rsid w:val="00AE44EA"/>
    <w:rsid w:val="00B239E8"/>
    <w:rsid w:val="00B53EF8"/>
    <w:rsid w:val="00BA4AB3"/>
    <w:rsid w:val="00BB04E6"/>
    <w:rsid w:val="00BC2A0B"/>
    <w:rsid w:val="00D7595F"/>
    <w:rsid w:val="00E37C4C"/>
    <w:rsid w:val="00EB2E54"/>
    <w:rsid w:val="00F02749"/>
    <w:rsid w:val="00F23586"/>
    <w:rsid w:val="00F53A2E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749"/>
    <w:pPr>
      <w:keepNext/>
      <w:numPr>
        <w:numId w:val="1"/>
      </w:numPr>
      <w:suppressAutoHyphens/>
      <w:spacing w:line="240" w:lineRule="auto"/>
      <w:ind w:firstLine="0"/>
      <w:jc w:val="center"/>
      <w:outlineLvl w:val="0"/>
    </w:pPr>
    <w:rPr>
      <w:b/>
      <w:bCs/>
      <w:sz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74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FA68-CDAD-497A-8AC5-C1B307EB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2017-09-22T13:00:00Z</cp:lastPrinted>
  <dcterms:created xsi:type="dcterms:W3CDTF">2017-09-22T12:39:00Z</dcterms:created>
  <dcterms:modified xsi:type="dcterms:W3CDTF">2017-09-22T13:00:00Z</dcterms:modified>
</cp:coreProperties>
</file>